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61FA" w14:textId="77777777" w:rsidR="000A41FF" w:rsidRPr="000A41FF" w:rsidRDefault="000A41FF" w:rsidP="000A41FF">
      <w:pPr>
        <w:shd w:val="clear" w:color="auto" w:fill="FFFFFF"/>
        <w:spacing w:after="0" w:line="336" w:lineRule="atLeast"/>
        <w:rPr>
          <w:rFonts w:ascii="Arial" w:eastAsia="Times New Roman" w:hAnsi="Arial" w:cs="Arial"/>
          <w:color w:val="000000"/>
          <w:sz w:val="24"/>
          <w:szCs w:val="24"/>
        </w:rPr>
      </w:pPr>
      <w:r>
        <w:rPr>
          <w:noProof/>
        </w:rPr>
        <w:drawing>
          <wp:anchor distT="0" distB="0" distL="114300" distR="114300" simplePos="0" relativeHeight="251658240" behindDoc="0" locked="0" layoutInCell="1" allowOverlap="1" wp14:anchorId="1F868F1C" wp14:editId="10561D4A">
            <wp:simplePos x="0" y="0"/>
            <wp:positionH relativeFrom="margin">
              <wp:posOffset>32085</wp:posOffset>
            </wp:positionH>
            <wp:positionV relativeFrom="paragraph">
              <wp:posOffset>200</wp:posOffset>
            </wp:positionV>
            <wp:extent cx="1877060" cy="994410"/>
            <wp:effectExtent l="0" t="0" r="0" b="0"/>
            <wp:wrapSquare wrapText="bothSides"/>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7060" cy="9944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0A41FF">
          <w:rPr>
            <w:rFonts w:ascii="Arial" w:eastAsia="Times New Roman" w:hAnsi="Arial" w:cs="Arial"/>
            <w:color w:val="008080"/>
            <w:sz w:val="27"/>
            <w:szCs w:val="27"/>
            <w:u w:val="single"/>
          </w:rPr>
          <w:t>Department of Assessment</w:t>
        </w:r>
      </w:hyperlink>
      <w:r>
        <w:rPr>
          <w:rFonts w:ascii="Arial" w:eastAsia="Times New Roman" w:hAnsi="Arial" w:cs="Arial"/>
          <w:color w:val="000000"/>
          <w:sz w:val="24"/>
          <w:szCs w:val="24"/>
        </w:rPr>
        <w:t xml:space="preserve">: </w:t>
      </w:r>
    </w:p>
    <w:p w14:paraId="78D66ECA" w14:textId="72D65F70" w:rsidR="000A41FF" w:rsidRPr="000A41FF" w:rsidRDefault="000A41FF" w:rsidP="000A41FF">
      <w:pPr>
        <w:shd w:val="clear" w:color="auto" w:fill="FFFFFF"/>
        <w:spacing w:after="0" w:line="336" w:lineRule="atLeast"/>
        <w:rPr>
          <w:rFonts w:ascii="Arial" w:eastAsia="Times New Roman" w:hAnsi="Arial" w:cs="Arial"/>
          <w:color w:val="000000"/>
          <w:sz w:val="24"/>
          <w:szCs w:val="24"/>
        </w:rPr>
      </w:pPr>
      <w:r w:rsidRPr="000A41FF">
        <w:rPr>
          <w:rFonts w:ascii="Arial" w:eastAsia="Times New Roman" w:hAnsi="Arial" w:cs="Arial"/>
          <w:color w:val="000000"/>
          <w:sz w:val="24"/>
          <w:szCs w:val="24"/>
        </w:rPr>
        <w:t>4</w:t>
      </w:r>
      <w:r w:rsidR="00CF4A88">
        <w:rPr>
          <w:rFonts w:ascii="Arial" w:eastAsia="Times New Roman" w:hAnsi="Arial" w:cs="Arial"/>
          <w:color w:val="000000"/>
          <w:sz w:val="24"/>
          <w:szCs w:val="24"/>
        </w:rPr>
        <w:t>500</w:t>
      </w:r>
      <w:r w:rsidRPr="000A41FF">
        <w:rPr>
          <w:rFonts w:ascii="Arial" w:eastAsia="Times New Roman" w:hAnsi="Arial" w:cs="Arial"/>
          <w:color w:val="000000"/>
          <w:sz w:val="24"/>
          <w:szCs w:val="24"/>
        </w:rPr>
        <w:t xml:space="preserve"> S.W. Research Way</w:t>
      </w:r>
    </w:p>
    <w:p w14:paraId="55652A57" w14:textId="77777777" w:rsidR="000A41FF" w:rsidRPr="000A41FF" w:rsidRDefault="000A41FF" w:rsidP="000A41FF">
      <w:pPr>
        <w:shd w:val="clear" w:color="auto" w:fill="FFFFFF"/>
        <w:spacing w:after="0" w:line="336" w:lineRule="atLeast"/>
        <w:rPr>
          <w:rFonts w:ascii="Arial" w:eastAsia="Times New Roman" w:hAnsi="Arial" w:cs="Arial"/>
          <w:color w:val="000000"/>
          <w:sz w:val="24"/>
          <w:szCs w:val="24"/>
        </w:rPr>
      </w:pPr>
      <w:r w:rsidRPr="000A41FF">
        <w:rPr>
          <w:rFonts w:ascii="Arial" w:eastAsia="Times New Roman" w:hAnsi="Arial" w:cs="Arial"/>
          <w:color w:val="000000"/>
          <w:sz w:val="24"/>
          <w:szCs w:val="24"/>
        </w:rPr>
        <w:t>Corvallis, OR 97333</w:t>
      </w:r>
    </w:p>
    <w:p w14:paraId="25163CF9" w14:textId="77777777" w:rsidR="000A41FF" w:rsidRDefault="000A41FF" w:rsidP="000A41FF">
      <w:pPr>
        <w:shd w:val="clear" w:color="auto" w:fill="FFFFFF"/>
        <w:spacing w:after="0" w:line="336" w:lineRule="atLeast"/>
        <w:rPr>
          <w:rFonts w:ascii="Arial" w:eastAsia="Times New Roman" w:hAnsi="Arial" w:cs="Arial"/>
          <w:color w:val="000000"/>
          <w:sz w:val="24"/>
          <w:szCs w:val="24"/>
        </w:rPr>
      </w:pPr>
      <w:r w:rsidRPr="000A41FF">
        <w:rPr>
          <w:rFonts w:ascii="Arial" w:eastAsia="Times New Roman" w:hAnsi="Arial" w:cs="Arial"/>
          <w:color w:val="000000"/>
          <w:sz w:val="24"/>
          <w:szCs w:val="24"/>
        </w:rPr>
        <w:t>Phone: 541-766-6855</w:t>
      </w:r>
    </w:p>
    <w:p w14:paraId="612DEF7A" w14:textId="5918327F" w:rsidR="0046682B" w:rsidRPr="0046682B" w:rsidRDefault="0046682B" w:rsidP="000A41FF">
      <w:pPr>
        <w:shd w:val="clear" w:color="auto" w:fill="FFFFFF"/>
        <w:spacing w:after="0" w:line="336" w:lineRule="atLeast"/>
        <w:rPr>
          <w:rFonts w:ascii="Arial" w:eastAsia="Times New Roman" w:hAnsi="Arial" w:cs="Arial"/>
          <w:color w:val="000000"/>
          <w:sz w:val="20"/>
          <w:szCs w:val="20"/>
        </w:rPr>
      </w:pPr>
      <w:r w:rsidRPr="0046682B">
        <w:rPr>
          <w:rFonts w:ascii="Arial" w:eastAsia="Times New Roman" w:hAnsi="Arial" w:cs="Arial"/>
          <w:color w:val="000000"/>
          <w:sz w:val="20"/>
          <w:szCs w:val="20"/>
        </w:rPr>
        <w:t>Website:</w:t>
      </w:r>
      <w:r w:rsidR="00CF4A88">
        <w:rPr>
          <w:rFonts w:ascii="Arial" w:eastAsia="Times New Roman" w:hAnsi="Arial" w:cs="Arial"/>
          <w:color w:val="000000"/>
          <w:sz w:val="20"/>
          <w:szCs w:val="20"/>
        </w:rPr>
        <w:t xml:space="preserve"> </w:t>
      </w:r>
      <w:r w:rsidR="00CF4A88" w:rsidRPr="00CF4A88">
        <w:rPr>
          <w:rFonts w:ascii="Arial" w:eastAsia="Times New Roman" w:hAnsi="Arial" w:cs="Arial"/>
          <w:color w:val="000000"/>
          <w:sz w:val="20"/>
          <w:szCs w:val="20"/>
        </w:rPr>
        <w:t>https://assessment.bentoncountyor.gov/</w:t>
      </w:r>
    </w:p>
    <w:p w14:paraId="3A48FF0D" w14:textId="77777777" w:rsidR="000A41FF" w:rsidRPr="000A41FF" w:rsidRDefault="000A41FF" w:rsidP="000A41FF">
      <w:pPr>
        <w:shd w:val="clear" w:color="auto" w:fill="FFFFFF"/>
        <w:spacing w:after="0" w:line="336" w:lineRule="atLeast"/>
        <w:rPr>
          <w:rFonts w:ascii="Arial" w:eastAsia="Times New Roman" w:hAnsi="Arial" w:cs="Arial"/>
          <w:color w:val="000000"/>
          <w:sz w:val="24"/>
          <w:szCs w:val="24"/>
        </w:rPr>
      </w:pPr>
    </w:p>
    <w:p w14:paraId="1D6D667F" w14:textId="2F52B591" w:rsidR="00652758" w:rsidRPr="00795D9C" w:rsidRDefault="000A41FF" w:rsidP="000A41FF">
      <w:pPr>
        <w:shd w:val="clear" w:color="auto" w:fill="FFFFFF"/>
        <w:spacing w:after="225" w:line="336" w:lineRule="atLeast"/>
        <w:rPr>
          <w:rFonts w:ascii="Arial" w:eastAsia="Times New Roman" w:hAnsi="Arial" w:cs="Arial"/>
          <w:color w:val="000000"/>
          <w:sz w:val="23"/>
          <w:szCs w:val="23"/>
        </w:rPr>
      </w:pPr>
      <w:r w:rsidRPr="000A41FF">
        <w:rPr>
          <w:rFonts w:ascii="Arial" w:eastAsia="Times New Roman" w:hAnsi="Arial" w:cs="Arial"/>
          <w:color w:val="000000"/>
          <w:sz w:val="23"/>
          <w:szCs w:val="23"/>
        </w:rPr>
        <w:t xml:space="preserve">The Assessment Department </w:t>
      </w:r>
      <w:r w:rsidR="001A44F0">
        <w:rPr>
          <w:rFonts w:ascii="Arial" w:eastAsia="Times New Roman" w:hAnsi="Arial" w:cs="Arial"/>
          <w:color w:val="000000"/>
          <w:sz w:val="23"/>
          <w:szCs w:val="23"/>
        </w:rPr>
        <w:t>values</w:t>
      </w:r>
      <w:r w:rsidRPr="000A41FF">
        <w:rPr>
          <w:rFonts w:ascii="Arial" w:eastAsia="Times New Roman" w:hAnsi="Arial" w:cs="Arial"/>
          <w:color w:val="000000"/>
          <w:sz w:val="23"/>
          <w:szCs w:val="23"/>
        </w:rPr>
        <w:t xml:space="preserve"> all properties in Benton County as of January 1, of each year. The department administers special programs such as </w:t>
      </w:r>
      <w:r w:rsidR="00F47858">
        <w:rPr>
          <w:rFonts w:ascii="Arial" w:eastAsia="Times New Roman" w:hAnsi="Arial" w:cs="Arial"/>
          <w:color w:val="000000"/>
          <w:sz w:val="23"/>
          <w:szCs w:val="23"/>
        </w:rPr>
        <w:t xml:space="preserve">farm/forest </w:t>
      </w:r>
      <w:r w:rsidRPr="000A41FF">
        <w:rPr>
          <w:rFonts w:ascii="Arial" w:eastAsia="Times New Roman" w:hAnsi="Arial" w:cs="Arial"/>
          <w:color w:val="000000"/>
          <w:sz w:val="23"/>
          <w:szCs w:val="23"/>
        </w:rPr>
        <w:t xml:space="preserve">special assessments, senior deferral, veteran and </w:t>
      </w:r>
      <w:r w:rsidR="00CF4A88" w:rsidRPr="000A41FF">
        <w:rPr>
          <w:rFonts w:ascii="Arial" w:eastAsia="Times New Roman" w:hAnsi="Arial" w:cs="Arial"/>
          <w:color w:val="000000"/>
          <w:sz w:val="23"/>
          <w:szCs w:val="23"/>
        </w:rPr>
        <w:t>active-duty</w:t>
      </w:r>
      <w:r w:rsidRPr="000A41FF">
        <w:rPr>
          <w:rFonts w:ascii="Arial" w:eastAsia="Times New Roman" w:hAnsi="Arial" w:cs="Arial"/>
          <w:color w:val="000000"/>
          <w:sz w:val="23"/>
          <w:szCs w:val="23"/>
        </w:rPr>
        <w:t xml:space="preserve"> military exemptions, enterprise zones, and various other property tax exemptions. It is also responsible for reviewing taxing district budgets; maintaining county property maps;</w:t>
      </w:r>
      <w:r w:rsidR="001A44F0">
        <w:rPr>
          <w:rFonts w:ascii="Arial" w:eastAsia="Times New Roman" w:hAnsi="Arial" w:cs="Arial"/>
          <w:color w:val="000000"/>
          <w:sz w:val="23"/>
          <w:szCs w:val="23"/>
        </w:rPr>
        <w:t xml:space="preserve"> property ownership,</w:t>
      </w:r>
      <w:r w:rsidRPr="000A41FF">
        <w:rPr>
          <w:rFonts w:ascii="Arial" w:eastAsia="Times New Roman" w:hAnsi="Arial" w:cs="Arial"/>
          <w:color w:val="000000"/>
          <w:sz w:val="23"/>
          <w:szCs w:val="23"/>
        </w:rPr>
        <w:t xml:space="preserve"> computing tax rates for districts; and assuring that distribution of the tax levies are uniform.</w:t>
      </w:r>
    </w:p>
    <w:p w14:paraId="0901E8A3" w14:textId="77777777" w:rsidR="000A41FF" w:rsidRPr="00F11D21" w:rsidRDefault="000A41FF" w:rsidP="000A41FF">
      <w:pPr>
        <w:shd w:val="clear" w:color="auto" w:fill="FFFFFF"/>
        <w:spacing w:after="225" w:line="336" w:lineRule="atLeast"/>
        <w:rPr>
          <w:rFonts w:ascii="Arial" w:eastAsia="Times New Roman" w:hAnsi="Arial" w:cs="Arial"/>
          <w:b/>
          <w:color w:val="000000"/>
          <w:sz w:val="24"/>
          <w:szCs w:val="24"/>
          <w:u w:val="single"/>
        </w:rPr>
      </w:pPr>
      <w:r w:rsidRPr="00F11D21">
        <w:rPr>
          <w:rFonts w:ascii="Arial" w:eastAsia="Times New Roman" w:hAnsi="Arial" w:cs="Arial"/>
          <w:b/>
          <w:color w:val="000000"/>
          <w:sz w:val="24"/>
          <w:szCs w:val="24"/>
          <w:u w:val="single"/>
        </w:rPr>
        <w:t>Annual Appraisal Cycle</w:t>
      </w:r>
    </w:p>
    <w:p w14:paraId="2946682B" w14:textId="77777777" w:rsidR="000A41FF" w:rsidRDefault="000A41FF" w:rsidP="000A41FF">
      <w:pPr>
        <w:shd w:val="clear" w:color="auto" w:fill="FFFFFF"/>
        <w:spacing w:after="225" w:line="336" w:lineRule="atLeast"/>
        <w:rPr>
          <w:rFonts w:ascii="Arial" w:hAnsi="Arial" w:cs="Arial"/>
          <w:sz w:val="24"/>
          <w:szCs w:val="24"/>
        </w:rPr>
      </w:pPr>
      <w:r w:rsidRPr="000A41FF">
        <w:rPr>
          <w:rFonts w:ascii="Arial" w:hAnsi="Arial" w:cs="Arial"/>
          <w:sz w:val="24"/>
          <w:szCs w:val="24"/>
        </w:rPr>
        <w:t xml:space="preserve">The Annual Appraisal Cycle consists of three primary periods. </w:t>
      </w:r>
      <w:r w:rsidRPr="00F9210D">
        <w:rPr>
          <w:rFonts w:ascii="Arial" w:hAnsi="Arial" w:cs="Arial"/>
          <w:b/>
          <w:i/>
          <w:sz w:val="24"/>
          <w:szCs w:val="24"/>
          <w:u w:val="single"/>
        </w:rPr>
        <w:t>If an appraiser has visited your proper</w:t>
      </w:r>
      <w:r w:rsidR="00F47858">
        <w:rPr>
          <w:rFonts w:ascii="Arial" w:hAnsi="Arial" w:cs="Arial"/>
          <w:b/>
          <w:i/>
          <w:sz w:val="24"/>
          <w:szCs w:val="24"/>
          <w:u w:val="single"/>
        </w:rPr>
        <w:t>ty during the year, it was most</w:t>
      </w:r>
      <w:r w:rsidRPr="00F9210D">
        <w:rPr>
          <w:rFonts w:ascii="Arial" w:hAnsi="Arial" w:cs="Arial"/>
          <w:b/>
          <w:i/>
          <w:sz w:val="24"/>
          <w:szCs w:val="24"/>
          <w:u w:val="single"/>
        </w:rPr>
        <w:t xml:space="preserve"> like</w:t>
      </w:r>
      <w:r w:rsidR="00F47858">
        <w:rPr>
          <w:rFonts w:ascii="Arial" w:hAnsi="Arial" w:cs="Arial"/>
          <w:b/>
          <w:i/>
          <w:sz w:val="24"/>
          <w:szCs w:val="24"/>
          <w:u w:val="single"/>
        </w:rPr>
        <w:t>ly</w:t>
      </w:r>
      <w:r w:rsidRPr="00F9210D">
        <w:rPr>
          <w:rFonts w:ascii="Arial" w:hAnsi="Arial" w:cs="Arial"/>
          <w:b/>
          <w:i/>
          <w:sz w:val="24"/>
          <w:szCs w:val="24"/>
          <w:u w:val="single"/>
        </w:rPr>
        <w:t xml:space="preserve"> for one of the following reasons:</w:t>
      </w:r>
      <w:r w:rsidRPr="000A41FF">
        <w:rPr>
          <w:rFonts w:ascii="Arial" w:hAnsi="Arial" w:cs="Arial"/>
          <w:sz w:val="24"/>
          <w:szCs w:val="24"/>
        </w:rPr>
        <w:t xml:space="preserve"> </w:t>
      </w:r>
    </w:p>
    <w:p w14:paraId="0D1700E2" w14:textId="77777777" w:rsidR="000A41FF" w:rsidRDefault="000A41FF" w:rsidP="000A41FF">
      <w:pPr>
        <w:shd w:val="clear" w:color="auto" w:fill="FFFFFF"/>
        <w:spacing w:after="225" w:line="336" w:lineRule="atLeast"/>
        <w:rPr>
          <w:rFonts w:ascii="Arial" w:hAnsi="Arial" w:cs="Arial"/>
          <w:sz w:val="24"/>
          <w:szCs w:val="24"/>
        </w:rPr>
      </w:pPr>
      <w:r w:rsidRPr="000A41FF">
        <w:rPr>
          <w:rFonts w:ascii="Arial" w:hAnsi="Arial" w:cs="Arial"/>
          <w:sz w:val="24"/>
          <w:szCs w:val="24"/>
        </w:rPr>
        <w:t xml:space="preserve">1. </w:t>
      </w:r>
      <w:r w:rsidR="001A44F0">
        <w:rPr>
          <w:rFonts w:ascii="Arial" w:hAnsi="Arial" w:cs="Arial"/>
          <w:sz w:val="24"/>
          <w:szCs w:val="24"/>
        </w:rPr>
        <w:t>Sales Verification Cycle-</w:t>
      </w:r>
      <w:r w:rsidRPr="000A41FF">
        <w:rPr>
          <w:rFonts w:ascii="Arial" w:hAnsi="Arial" w:cs="Arial"/>
          <w:sz w:val="24"/>
          <w:szCs w:val="24"/>
        </w:rPr>
        <w:t xml:space="preserve"> our appraisal staff verifies and confirms information regarding the sale of real property during the year. This data is used </w:t>
      </w:r>
      <w:r w:rsidR="001A44F0">
        <w:rPr>
          <w:rFonts w:ascii="Arial" w:hAnsi="Arial" w:cs="Arial"/>
          <w:sz w:val="24"/>
          <w:szCs w:val="24"/>
        </w:rPr>
        <w:t xml:space="preserve">in our </w:t>
      </w:r>
      <w:r w:rsidR="00F47858">
        <w:rPr>
          <w:rFonts w:ascii="Arial" w:hAnsi="Arial" w:cs="Arial"/>
          <w:sz w:val="24"/>
          <w:szCs w:val="24"/>
        </w:rPr>
        <w:t xml:space="preserve">annual </w:t>
      </w:r>
      <w:r w:rsidR="001A44F0">
        <w:rPr>
          <w:rFonts w:ascii="Arial" w:hAnsi="Arial" w:cs="Arial"/>
          <w:sz w:val="24"/>
          <w:szCs w:val="24"/>
        </w:rPr>
        <w:t xml:space="preserve">Ratio Study analysis </w:t>
      </w:r>
      <w:r w:rsidRPr="000A41FF">
        <w:rPr>
          <w:rFonts w:ascii="Arial" w:hAnsi="Arial" w:cs="Arial"/>
          <w:sz w:val="24"/>
          <w:szCs w:val="24"/>
        </w:rPr>
        <w:t xml:space="preserve">to determine </w:t>
      </w:r>
      <w:r w:rsidR="001A44F0">
        <w:rPr>
          <w:rFonts w:ascii="Arial" w:hAnsi="Arial" w:cs="Arial"/>
          <w:sz w:val="24"/>
          <w:szCs w:val="24"/>
        </w:rPr>
        <w:t xml:space="preserve">Real </w:t>
      </w:r>
      <w:r w:rsidRPr="000A41FF">
        <w:rPr>
          <w:rFonts w:ascii="Arial" w:hAnsi="Arial" w:cs="Arial"/>
          <w:sz w:val="24"/>
          <w:szCs w:val="24"/>
        </w:rPr>
        <w:t>Market Value of pr</w:t>
      </w:r>
      <w:r w:rsidR="001A44F0">
        <w:rPr>
          <w:rFonts w:ascii="Arial" w:hAnsi="Arial" w:cs="Arial"/>
          <w:sz w:val="24"/>
          <w:szCs w:val="24"/>
        </w:rPr>
        <w:t>operties throughout the County each year.</w:t>
      </w:r>
    </w:p>
    <w:p w14:paraId="4689879D" w14:textId="6AACEFA0" w:rsidR="000A41FF" w:rsidRDefault="000A41FF" w:rsidP="000A41FF">
      <w:pPr>
        <w:shd w:val="clear" w:color="auto" w:fill="FFFFFF"/>
        <w:spacing w:after="225" w:line="336" w:lineRule="atLeast"/>
        <w:rPr>
          <w:rFonts w:ascii="Arial" w:hAnsi="Arial" w:cs="Arial"/>
          <w:sz w:val="24"/>
          <w:szCs w:val="24"/>
        </w:rPr>
      </w:pPr>
      <w:r w:rsidRPr="000A41FF">
        <w:rPr>
          <w:rFonts w:ascii="Arial" w:hAnsi="Arial" w:cs="Arial"/>
          <w:sz w:val="24"/>
          <w:szCs w:val="24"/>
        </w:rPr>
        <w:t xml:space="preserve">2. </w:t>
      </w:r>
      <w:r w:rsidR="001A44F0">
        <w:rPr>
          <w:rFonts w:ascii="Arial" w:hAnsi="Arial" w:cs="Arial"/>
          <w:sz w:val="24"/>
          <w:szCs w:val="24"/>
        </w:rPr>
        <w:t>Maintenance Cycle – the appraisal staff visits all</w:t>
      </w:r>
      <w:r w:rsidRPr="000A41FF">
        <w:rPr>
          <w:rFonts w:ascii="Arial" w:hAnsi="Arial" w:cs="Arial"/>
          <w:sz w:val="24"/>
          <w:szCs w:val="24"/>
        </w:rPr>
        <w:t xml:space="preserve"> properties with new construction,</w:t>
      </w:r>
      <w:r w:rsidR="001A44F0">
        <w:rPr>
          <w:rFonts w:ascii="Arial" w:hAnsi="Arial" w:cs="Arial"/>
          <w:sz w:val="24"/>
          <w:szCs w:val="24"/>
        </w:rPr>
        <w:t xml:space="preserve"> remodels</w:t>
      </w:r>
      <w:r w:rsidRPr="000A41FF">
        <w:rPr>
          <w:rFonts w:ascii="Arial" w:hAnsi="Arial" w:cs="Arial"/>
          <w:sz w:val="24"/>
          <w:szCs w:val="24"/>
        </w:rPr>
        <w:t xml:space="preserve">, and other changes to properties that </w:t>
      </w:r>
      <w:r w:rsidR="001A44F0">
        <w:rPr>
          <w:rFonts w:ascii="Arial" w:hAnsi="Arial" w:cs="Arial"/>
          <w:sz w:val="24"/>
          <w:szCs w:val="24"/>
        </w:rPr>
        <w:t xml:space="preserve">typically </w:t>
      </w:r>
      <w:r w:rsidRPr="000A41FF">
        <w:rPr>
          <w:rFonts w:ascii="Arial" w:hAnsi="Arial" w:cs="Arial"/>
          <w:sz w:val="24"/>
          <w:szCs w:val="24"/>
        </w:rPr>
        <w:t xml:space="preserve">require a </w:t>
      </w:r>
      <w:r w:rsidR="001A44F0">
        <w:rPr>
          <w:rFonts w:ascii="Arial" w:hAnsi="Arial" w:cs="Arial"/>
          <w:sz w:val="24"/>
          <w:szCs w:val="24"/>
        </w:rPr>
        <w:t xml:space="preserve">permit from the city or county.  These additions or changes are then added into the valuation and tax </w:t>
      </w:r>
      <w:r w:rsidR="00CF4A88">
        <w:rPr>
          <w:rFonts w:ascii="Arial" w:hAnsi="Arial" w:cs="Arial"/>
          <w:sz w:val="24"/>
          <w:szCs w:val="24"/>
        </w:rPr>
        <w:t>system,</w:t>
      </w:r>
      <w:r w:rsidR="001A44F0">
        <w:rPr>
          <w:rFonts w:ascii="Arial" w:hAnsi="Arial" w:cs="Arial"/>
          <w:sz w:val="24"/>
          <w:szCs w:val="24"/>
        </w:rPr>
        <w:t xml:space="preserve"> so they are accurately valued for property taxation purposes.</w:t>
      </w:r>
    </w:p>
    <w:p w14:paraId="25245DA4" w14:textId="77777777" w:rsidR="000A41FF" w:rsidRDefault="000A41FF" w:rsidP="000A41FF">
      <w:pPr>
        <w:shd w:val="clear" w:color="auto" w:fill="FFFFFF"/>
        <w:spacing w:after="225" w:line="336" w:lineRule="atLeast"/>
        <w:rPr>
          <w:rFonts w:ascii="Arial" w:hAnsi="Arial" w:cs="Arial"/>
          <w:sz w:val="24"/>
          <w:szCs w:val="24"/>
        </w:rPr>
      </w:pPr>
      <w:r w:rsidRPr="000A41FF">
        <w:rPr>
          <w:rFonts w:ascii="Arial" w:hAnsi="Arial" w:cs="Arial"/>
          <w:sz w:val="24"/>
          <w:szCs w:val="24"/>
        </w:rPr>
        <w:t xml:space="preserve">3. </w:t>
      </w:r>
      <w:r w:rsidR="001A44F0">
        <w:rPr>
          <w:rFonts w:ascii="Arial" w:hAnsi="Arial" w:cs="Arial"/>
          <w:sz w:val="24"/>
          <w:szCs w:val="24"/>
        </w:rPr>
        <w:t>Reappraisal Cycle - The</w:t>
      </w:r>
      <w:r w:rsidRPr="000A41FF">
        <w:rPr>
          <w:rFonts w:ascii="Arial" w:hAnsi="Arial" w:cs="Arial"/>
          <w:sz w:val="24"/>
          <w:szCs w:val="24"/>
        </w:rPr>
        <w:t xml:space="preserve"> appraisers are given a list of properties that have not been inspected for </w:t>
      </w:r>
      <w:proofErr w:type="gramStart"/>
      <w:r w:rsidRPr="000A41FF">
        <w:rPr>
          <w:rFonts w:ascii="Arial" w:hAnsi="Arial" w:cs="Arial"/>
          <w:sz w:val="24"/>
          <w:szCs w:val="24"/>
        </w:rPr>
        <w:t>a number of</w:t>
      </w:r>
      <w:proofErr w:type="gramEnd"/>
      <w:r w:rsidRPr="000A41FF">
        <w:rPr>
          <w:rFonts w:ascii="Arial" w:hAnsi="Arial" w:cs="Arial"/>
          <w:sz w:val="24"/>
          <w:szCs w:val="24"/>
        </w:rPr>
        <w:t xml:space="preserve"> years. A reappraisal is performed to update the account to reflect changes in condition, and to verify the informa</w:t>
      </w:r>
      <w:r w:rsidR="001A44F0">
        <w:rPr>
          <w:rFonts w:ascii="Arial" w:hAnsi="Arial" w:cs="Arial"/>
          <w:sz w:val="24"/>
          <w:szCs w:val="24"/>
        </w:rPr>
        <w:t xml:space="preserve">tion on the account is correct to ensure the most accurate real market value. </w:t>
      </w:r>
    </w:p>
    <w:p w14:paraId="7F291A9D" w14:textId="2B05A5B2" w:rsidR="00795D9C" w:rsidRDefault="000A41FF" w:rsidP="000A41FF">
      <w:pPr>
        <w:shd w:val="clear" w:color="auto" w:fill="FFFFFF"/>
        <w:spacing w:after="225" w:line="336" w:lineRule="atLeast"/>
        <w:rPr>
          <w:rFonts w:ascii="Arial" w:hAnsi="Arial" w:cs="Arial"/>
          <w:sz w:val="24"/>
          <w:szCs w:val="24"/>
        </w:rPr>
      </w:pPr>
      <w:r w:rsidRPr="000A41FF">
        <w:rPr>
          <w:rFonts w:ascii="Arial" w:hAnsi="Arial" w:cs="Arial"/>
          <w:sz w:val="24"/>
          <w:szCs w:val="24"/>
        </w:rPr>
        <w:t xml:space="preserve">Other reasons we may visit your property </w:t>
      </w:r>
      <w:r w:rsidR="00CF4A88" w:rsidRPr="000A41FF">
        <w:rPr>
          <w:rFonts w:ascii="Arial" w:hAnsi="Arial" w:cs="Arial"/>
          <w:sz w:val="24"/>
          <w:szCs w:val="24"/>
        </w:rPr>
        <w:t>include</w:t>
      </w:r>
      <w:r w:rsidRPr="000A41FF">
        <w:rPr>
          <w:rFonts w:ascii="Arial" w:hAnsi="Arial" w:cs="Arial"/>
          <w:sz w:val="24"/>
          <w:szCs w:val="24"/>
        </w:rPr>
        <w:t xml:space="preserve"> verifying farm or forest use, a rent survey, or various market studies.</w:t>
      </w:r>
    </w:p>
    <w:p w14:paraId="66EF0885" w14:textId="77777777" w:rsidR="00795D9C" w:rsidRPr="000A41FF" w:rsidRDefault="00795D9C" w:rsidP="00795D9C">
      <w:pPr>
        <w:shd w:val="clear" w:color="auto" w:fill="FFFFFF"/>
        <w:spacing w:after="225" w:line="240" w:lineRule="auto"/>
        <w:rPr>
          <w:rFonts w:ascii="Arial" w:hAnsi="Arial" w:cs="Arial"/>
          <w:sz w:val="24"/>
          <w:szCs w:val="24"/>
        </w:rPr>
      </w:pPr>
    </w:p>
    <w:p w14:paraId="7B26D085" w14:textId="77777777" w:rsidR="00E71B57" w:rsidRPr="00F11D21" w:rsidRDefault="007F6939">
      <w:pPr>
        <w:rPr>
          <w:rFonts w:ascii="Arial" w:hAnsi="Arial" w:cs="Arial"/>
          <w:b/>
          <w:sz w:val="24"/>
          <w:szCs w:val="24"/>
        </w:rPr>
      </w:pPr>
      <w:r w:rsidRPr="00F11D21">
        <w:rPr>
          <w:rFonts w:ascii="Arial" w:hAnsi="Arial" w:cs="Arial"/>
          <w:b/>
          <w:sz w:val="24"/>
          <w:szCs w:val="24"/>
          <w:u w:val="single"/>
        </w:rPr>
        <w:t xml:space="preserve">How is residential property </w:t>
      </w:r>
      <w:r w:rsidR="000F0E3B">
        <w:rPr>
          <w:rFonts w:ascii="Arial" w:hAnsi="Arial" w:cs="Arial"/>
          <w:b/>
          <w:sz w:val="24"/>
          <w:szCs w:val="24"/>
          <w:u w:val="single"/>
        </w:rPr>
        <w:t>valued</w:t>
      </w:r>
      <w:r w:rsidRPr="00F11D21">
        <w:rPr>
          <w:rFonts w:ascii="Arial" w:hAnsi="Arial" w:cs="Arial"/>
          <w:b/>
          <w:sz w:val="24"/>
          <w:szCs w:val="24"/>
          <w:u w:val="single"/>
        </w:rPr>
        <w:t>?</w:t>
      </w:r>
    </w:p>
    <w:p w14:paraId="1B1A8856" w14:textId="77777777" w:rsidR="00F36EF4" w:rsidRPr="00330697" w:rsidRDefault="007F6939" w:rsidP="00F36EF4">
      <w:pPr>
        <w:rPr>
          <w:rFonts w:ascii="Arial" w:hAnsi="Arial" w:cs="Arial"/>
          <w:color w:val="000000"/>
          <w:sz w:val="24"/>
          <w:szCs w:val="24"/>
          <w:shd w:val="clear" w:color="auto" w:fill="FFFFFF"/>
        </w:rPr>
      </w:pPr>
      <w:r w:rsidRPr="00330697">
        <w:rPr>
          <w:rFonts w:ascii="Arial" w:hAnsi="Arial" w:cs="Arial"/>
          <w:color w:val="000000"/>
          <w:sz w:val="24"/>
          <w:szCs w:val="24"/>
          <w:shd w:val="clear" w:color="auto" w:fill="FFFFFF"/>
        </w:rPr>
        <w:t xml:space="preserve">Residential and rural properties are </w:t>
      </w:r>
      <w:r w:rsidR="001A44F0">
        <w:rPr>
          <w:rFonts w:ascii="Arial" w:hAnsi="Arial" w:cs="Arial"/>
          <w:color w:val="000000"/>
          <w:sz w:val="24"/>
          <w:szCs w:val="24"/>
          <w:shd w:val="clear" w:color="auto" w:fill="FFFFFF"/>
        </w:rPr>
        <w:t xml:space="preserve">valued </w:t>
      </w:r>
      <w:r w:rsidRPr="00330697">
        <w:rPr>
          <w:rFonts w:ascii="Arial" w:hAnsi="Arial" w:cs="Arial"/>
          <w:color w:val="000000"/>
          <w:sz w:val="24"/>
          <w:szCs w:val="24"/>
          <w:shd w:val="clear" w:color="auto" w:fill="FFFFFF"/>
        </w:rPr>
        <w:t xml:space="preserve">under a mass appraisal system that conforms to State Laws and Administrative Rules. </w:t>
      </w:r>
      <w:r w:rsidR="001A44F0">
        <w:rPr>
          <w:rFonts w:ascii="Arial" w:hAnsi="Arial" w:cs="Arial"/>
          <w:color w:val="000000"/>
          <w:sz w:val="24"/>
          <w:szCs w:val="24"/>
          <w:shd w:val="clear" w:color="auto" w:fill="FFFFFF"/>
        </w:rPr>
        <w:t xml:space="preserve">Real Market </w:t>
      </w:r>
      <w:r w:rsidR="001A44F0" w:rsidRPr="00330697">
        <w:rPr>
          <w:rFonts w:ascii="Arial" w:hAnsi="Arial" w:cs="Arial"/>
          <w:color w:val="000000"/>
          <w:sz w:val="24"/>
          <w:szCs w:val="24"/>
          <w:shd w:val="clear" w:color="auto" w:fill="FFFFFF"/>
        </w:rPr>
        <w:t>Value</w:t>
      </w:r>
      <w:r w:rsidR="001A44F0">
        <w:rPr>
          <w:rFonts w:ascii="Arial" w:hAnsi="Arial" w:cs="Arial"/>
          <w:color w:val="000000"/>
          <w:sz w:val="24"/>
          <w:szCs w:val="24"/>
          <w:shd w:val="clear" w:color="auto" w:fill="FFFFFF"/>
        </w:rPr>
        <w:t>s are adjusted in mass each year based on the results</w:t>
      </w:r>
      <w:r w:rsidR="00B60475">
        <w:rPr>
          <w:rFonts w:ascii="Arial" w:hAnsi="Arial" w:cs="Arial"/>
          <w:color w:val="000000"/>
          <w:sz w:val="24"/>
          <w:szCs w:val="24"/>
          <w:shd w:val="clear" w:color="auto" w:fill="FFFFFF"/>
        </w:rPr>
        <w:t xml:space="preserve"> of the annual Ratio Study. </w:t>
      </w:r>
      <w:r w:rsidRPr="00330697">
        <w:rPr>
          <w:rFonts w:ascii="Arial" w:hAnsi="Arial" w:cs="Arial"/>
          <w:color w:val="000000"/>
          <w:sz w:val="24"/>
          <w:szCs w:val="24"/>
          <w:shd w:val="clear" w:color="auto" w:fill="FFFFFF"/>
        </w:rPr>
        <w:t xml:space="preserve"> </w:t>
      </w:r>
      <w:r w:rsidR="00D53E3E">
        <w:rPr>
          <w:rFonts w:ascii="Arial" w:hAnsi="Arial" w:cs="Arial"/>
          <w:color w:val="000000"/>
          <w:sz w:val="24"/>
          <w:szCs w:val="24"/>
          <w:shd w:val="clear" w:color="auto" w:fill="FFFFFF"/>
        </w:rPr>
        <w:t>The Ratio Study process includes analyzing s</w:t>
      </w:r>
      <w:r w:rsidR="00F36EF4" w:rsidRPr="00330697">
        <w:rPr>
          <w:rFonts w:ascii="Arial" w:hAnsi="Arial" w:cs="Arial"/>
          <w:color w:val="000000"/>
          <w:sz w:val="24"/>
          <w:szCs w:val="24"/>
          <w:shd w:val="clear" w:color="auto" w:fill="FFFFFF"/>
        </w:rPr>
        <w:t>ales of properties within a given market area, or</w:t>
      </w:r>
      <w:r w:rsidR="00D53E3E">
        <w:rPr>
          <w:rFonts w:ascii="Arial" w:hAnsi="Arial" w:cs="Arial"/>
          <w:color w:val="000000"/>
          <w:sz w:val="24"/>
          <w:szCs w:val="24"/>
          <w:shd w:val="clear" w:color="auto" w:fill="FFFFFF"/>
        </w:rPr>
        <w:t xml:space="preserve"> an area of similar properties and comparing those sales to the Real Market Value. Each year the Real Market Values are adjusted based on </w:t>
      </w:r>
      <w:r w:rsidR="00F47858">
        <w:rPr>
          <w:rFonts w:ascii="Arial" w:hAnsi="Arial" w:cs="Arial"/>
          <w:color w:val="000000"/>
          <w:sz w:val="24"/>
          <w:szCs w:val="24"/>
          <w:shd w:val="clear" w:color="auto" w:fill="FFFFFF"/>
        </w:rPr>
        <w:t>the results of that study</w:t>
      </w:r>
      <w:r w:rsidR="00F36EF4" w:rsidRPr="00330697">
        <w:rPr>
          <w:rFonts w:ascii="Arial" w:hAnsi="Arial" w:cs="Arial"/>
          <w:color w:val="000000"/>
          <w:sz w:val="24"/>
          <w:szCs w:val="24"/>
          <w:shd w:val="clear" w:color="auto" w:fill="FFFFFF"/>
        </w:rPr>
        <w:t xml:space="preserve">. </w:t>
      </w:r>
    </w:p>
    <w:p w14:paraId="63ED1532" w14:textId="77777777" w:rsidR="00F36EF4" w:rsidRDefault="00F36EF4">
      <w:pPr>
        <w:rPr>
          <w:rFonts w:ascii="Arial" w:hAnsi="Arial" w:cs="Arial"/>
          <w:color w:val="000000"/>
          <w:sz w:val="24"/>
          <w:szCs w:val="24"/>
          <w:shd w:val="clear" w:color="auto" w:fill="FFFFFF"/>
        </w:rPr>
      </w:pPr>
    </w:p>
    <w:p w14:paraId="195303B8" w14:textId="472E59ED" w:rsidR="00F9210D" w:rsidRPr="00F47858" w:rsidRDefault="00F36EF4">
      <w:pPr>
        <w:rPr>
          <w:rFonts w:ascii="Arial" w:hAnsi="Arial" w:cs="Arial"/>
          <w:color w:val="000000"/>
          <w:sz w:val="24"/>
          <w:szCs w:val="24"/>
          <w:shd w:val="clear" w:color="auto" w:fill="FFFFFF"/>
        </w:rPr>
      </w:pPr>
      <w:r w:rsidRPr="00F47858">
        <w:rPr>
          <w:rFonts w:ascii="Arial" w:hAnsi="Arial" w:cs="Arial"/>
          <w:color w:val="000000"/>
          <w:sz w:val="24"/>
          <w:szCs w:val="24"/>
          <w:shd w:val="clear" w:color="auto" w:fill="FFFFFF"/>
        </w:rPr>
        <w:t>A property’s assessed value is the lower of its real market value and its maximum assessed value. The maximum assessed value is the taxable value limit established</w:t>
      </w:r>
      <w:r w:rsidR="00F47858">
        <w:rPr>
          <w:rFonts w:ascii="Arial" w:hAnsi="Arial" w:cs="Arial"/>
          <w:color w:val="000000"/>
          <w:sz w:val="24"/>
          <w:szCs w:val="24"/>
          <w:shd w:val="clear" w:color="auto" w:fill="FFFFFF"/>
        </w:rPr>
        <w:t xml:space="preserve"> by Measure 50</w:t>
      </w:r>
      <w:r w:rsidRPr="00F47858">
        <w:rPr>
          <w:rFonts w:ascii="Arial" w:hAnsi="Arial" w:cs="Arial"/>
          <w:color w:val="000000"/>
          <w:sz w:val="24"/>
          <w:szCs w:val="24"/>
          <w:shd w:val="clear" w:color="auto" w:fill="FFFFFF"/>
        </w:rPr>
        <w:t xml:space="preserve"> for each property and is limited to a 3% annual increase unless there is a change or addition to the property.</w:t>
      </w:r>
      <w:r w:rsidR="00D53E3E" w:rsidRPr="00F47858">
        <w:rPr>
          <w:rFonts w:ascii="Arial" w:hAnsi="Arial" w:cs="Arial"/>
          <w:color w:val="000000"/>
          <w:sz w:val="24"/>
          <w:szCs w:val="24"/>
          <w:shd w:val="clear" w:color="auto" w:fill="FFFFFF"/>
        </w:rPr>
        <w:t xml:space="preserve">  For </w:t>
      </w:r>
      <w:r w:rsidR="00D53E3E" w:rsidRPr="00F47858">
        <w:rPr>
          <w:rFonts w:ascii="Arial" w:hAnsi="Arial" w:cs="Arial"/>
          <w:color w:val="000000"/>
          <w:sz w:val="24"/>
          <w:szCs w:val="24"/>
          <w:shd w:val="clear" w:color="auto" w:fill="FFFFFF"/>
        </w:rPr>
        <w:lastRenderedPageBreak/>
        <w:t xml:space="preserve">existing </w:t>
      </w:r>
      <w:r w:rsidR="00CF4A88" w:rsidRPr="00F47858">
        <w:rPr>
          <w:rFonts w:ascii="Arial" w:hAnsi="Arial" w:cs="Arial"/>
          <w:color w:val="000000"/>
          <w:sz w:val="24"/>
          <w:szCs w:val="24"/>
          <w:shd w:val="clear" w:color="auto" w:fill="FFFFFF"/>
        </w:rPr>
        <w:t>properties,</w:t>
      </w:r>
      <w:r w:rsidR="00D53E3E" w:rsidRPr="00F47858">
        <w:rPr>
          <w:rFonts w:ascii="Arial" w:hAnsi="Arial" w:cs="Arial"/>
          <w:color w:val="000000"/>
          <w:sz w:val="24"/>
          <w:szCs w:val="24"/>
          <w:shd w:val="clear" w:color="auto" w:fill="FFFFFF"/>
        </w:rPr>
        <w:t xml:space="preserve"> the</w:t>
      </w:r>
      <w:r w:rsidR="007F6939" w:rsidRPr="00F47858">
        <w:rPr>
          <w:rFonts w:ascii="Arial" w:hAnsi="Arial" w:cs="Arial"/>
          <w:color w:val="000000"/>
          <w:sz w:val="24"/>
          <w:szCs w:val="24"/>
          <w:shd w:val="clear" w:color="auto" w:fill="FFFFFF"/>
        </w:rPr>
        <w:t xml:space="preserve"> Maximum Assessed Value (MAV), is the 1995-96 </w:t>
      </w:r>
      <w:r w:rsidR="00D53E3E" w:rsidRPr="00F47858">
        <w:rPr>
          <w:rFonts w:ascii="Arial" w:hAnsi="Arial" w:cs="Arial"/>
          <w:color w:val="000000"/>
          <w:sz w:val="24"/>
          <w:szCs w:val="24"/>
          <w:shd w:val="clear" w:color="auto" w:fill="FFFFFF"/>
        </w:rPr>
        <w:t>real market</w:t>
      </w:r>
      <w:r w:rsidR="007F6939" w:rsidRPr="00F47858">
        <w:rPr>
          <w:rFonts w:ascii="Arial" w:hAnsi="Arial" w:cs="Arial"/>
          <w:color w:val="000000"/>
          <w:sz w:val="24"/>
          <w:szCs w:val="24"/>
          <w:shd w:val="clear" w:color="auto" w:fill="FFFFFF"/>
        </w:rPr>
        <w:t xml:space="preserve"> value less 10%. That value increase</w:t>
      </w:r>
      <w:r w:rsidR="00D53E3E" w:rsidRPr="00F47858">
        <w:rPr>
          <w:rFonts w:ascii="Arial" w:hAnsi="Arial" w:cs="Arial"/>
          <w:color w:val="000000"/>
          <w:sz w:val="24"/>
          <w:szCs w:val="24"/>
          <w:shd w:val="clear" w:color="auto" w:fill="FFFFFF"/>
        </w:rPr>
        <w:t>s</w:t>
      </w:r>
      <w:r w:rsidR="007F6939" w:rsidRPr="00F47858">
        <w:rPr>
          <w:rFonts w:ascii="Arial" w:hAnsi="Arial" w:cs="Arial"/>
          <w:color w:val="000000"/>
          <w:sz w:val="24"/>
          <w:szCs w:val="24"/>
          <w:shd w:val="clear" w:color="auto" w:fill="FFFFFF"/>
        </w:rPr>
        <w:t xml:space="preserve"> </w:t>
      </w:r>
      <w:r w:rsidR="00D53E3E" w:rsidRPr="00F47858">
        <w:rPr>
          <w:rFonts w:ascii="Arial" w:hAnsi="Arial" w:cs="Arial"/>
          <w:color w:val="000000"/>
          <w:sz w:val="24"/>
          <w:szCs w:val="24"/>
          <w:shd w:val="clear" w:color="auto" w:fill="FFFFFF"/>
        </w:rPr>
        <w:t xml:space="preserve">3% each year unless there is a change to the property such as new construction, remodels, additions, or change in land. </w:t>
      </w:r>
      <w:r w:rsidR="00F47858">
        <w:rPr>
          <w:rFonts w:ascii="Arial" w:hAnsi="Arial" w:cs="Arial"/>
          <w:color w:val="000000"/>
          <w:sz w:val="24"/>
          <w:szCs w:val="24"/>
          <w:shd w:val="clear" w:color="auto" w:fill="FFFFFF"/>
        </w:rPr>
        <w:t>All</w:t>
      </w:r>
      <w:r w:rsidR="00D53E3E" w:rsidRPr="00F47858">
        <w:rPr>
          <w:rFonts w:ascii="Arial" w:hAnsi="Arial" w:cs="Arial"/>
          <w:color w:val="000000"/>
          <w:sz w:val="24"/>
          <w:szCs w:val="24"/>
          <w:shd w:val="clear" w:color="auto" w:fill="FFFFFF"/>
        </w:rPr>
        <w:t xml:space="preserve"> new value added to </w:t>
      </w:r>
      <w:r w:rsidR="00F47858">
        <w:rPr>
          <w:rFonts w:ascii="Arial" w:hAnsi="Arial" w:cs="Arial"/>
          <w:color w:val="000000"/>
          <w:sz w:val="24"/>
          <w:szCs w:val="24"/>
          <w:shd w:val="clear" w:color="auto" w:fill="FFFFFF"/>
        </w:rPr>
        <w:t>a</w:t>
      </w:r>
      <w:r w:rsidR="00D53E3E" w:rsidRPr="00F47858">
        <w:rPr>
          <w:rFonts w:ascii="Arial" w:hAnsi="Arial" w:cs="Arial"/>
          <w:color w:val="000000"/>
          <w:sz w:val="24"/>
          <w:szCs w:val="24"/>
          <w:shd w:val="clear" w:color="auto" w:fill="FFFFFF"/>
        </w:rPr>
        <w:t xml:space="preserve"> property </w:t>
      </w:r>
      <w:r w:rsidR="00F47858">
        <w:rPr>
          <w:rFonts w:ascii="Arial" w:hAnsi="Arial" w:cs="Arial"/>
          <w:color w:val="000000"/>
          <w:sz w:val="24"/>
          <w:szCs w:val="24"/>
          <w:shd w:val="clear" w:color="auto" w:fill="FFFFFF"/>
        </w:rPr>
        <w:t xml:space="preserve">since 1997 has </w:t>
      </w:r>
      <w:r w:rsidR="00D53E3E" w:rsidRPr="00F47858">
        <w:rPr>
          <w:rFonts w:ascii="Arial" w:hAnsi="Arial" w:cs="Arial"/>
          <w:color w:val="000000"/>
          <w:sz w:val="24"/>
          <w:szCs w:val="24"/>
          <w:shd w:val="clear" w:color="auto" w:fill="FFFFFF"/>
        </w:rPr>
        <w:t>a Changed Property Ratio (CPR) ap</w:t>
      </w:r>
      <w:r w:rsidR="00F47858">
        <w:rPr>
          <w:rFonts w:ascii="Arial" w:hAnsi="Arial" w:cs="Arial"/>
          <w:color w:val="000000"/>
          <w:sz w:val="24"/>
          <w:szCs w:val="24"/>
          <w:shd w:val="clear" w:color="auto" w:fill="FFFFFF"/>
        </w:rPr>
        <w:t>plied to it which then adds additional</w:t>
      </w:r>
      <w:r w:rsidR="00D53E3E" w:rsidRPr="00F47858">
        <w:rPr>
          <w:rFonts w:ascii="Arial" w:hAnsi="Arial" w:cs="Arial"/>
          <w:color w:val="000000"/>
          <w:sz w:val="24"/>
          <w:szCs w:val="24"/>
          <w:shd w:val="clear" w:color="auto" w:fill="FFFFFF"/>
        </w:rPr>
        <w:t xml:space="preserve"> value to the MAV</w:t>
      </w:r>
      <w:r w:rsidR="00F47858">
        <w:rPr>
          <w:rFonts w:ascii="Arial" w:hAnsi="Arial" w:cs="Arial"/>
          <w:color w:val="000000"/>
          <w:sz w:val="24"/>
          <w:szCs w:val="24"/>
          <w:shd w:val="clear" w:color="auto" w:fill="FFFFFF"/>
        </w:rPr>
        <w:t xml:space="preserve"> at a reduced percentage</w:t>
      </w:r>
      <w:r w:rsidR="00D53E3E" w:rsidRPr="00F47858">
        <w:rPr>
          <w:rFonts w:ascii="Arial" w:hAnsi="Arial" w:cs="Arial"/>
          <w:color w:val="000000"/>
          <w:sz w:val="24"/>
          <w:szCs w:val="24"/>
          <w:shd w:val="clear" w:color="auto" w:fill="FFFFFF"/>
        </w:rPr>
        <w:t>.</w:t>
      </w:r>
    </w:p>
    <w:p w14:paraId="20C27A8B" w14:textId="77777777" w:rsidR="00795D9C" w:rsidRPr="00F47858" w:rsidRDefault="00795D9C" w:rsidP="00F11D21">
      <w:pPr>
        <w:jc w:val="center"/>
        <w:rPr>
          <w:rFonts w:ascii="Arial" w:hAnsi="Arial" w:cs="Arial"/>
          <w:b/>
          <w:color w:val="000000"/>
          <w:sz w:val="24"/>
          <w:szCs w:val="24"/>
          <w:shd w:val="clear" w:color="auto" w:fill="FFFFFF"/>
        </w:rPr>
      </w:pPr>
    </w:p>
    <w:p w14:paraId="5FE3F206" w14:textId="77777777" w:rsidR="00F11D21" w:rsidRDefault="00F11D21" w:rsidP="00F11D21">
      <w:pPr>
        <w:jc w:val="center"/>
        <w:rPr>
          <w:rFonts w:ascii="Arial" w:hAnsi="Arial" w:cs="Arial"/>
          <w:b/>
          <w:color w:val="000000"/>
          <w:sz w:val="24"/>
          <w:szCs w:val="24"/>
          <w:shd w:val="clear" w:color="auto" w:fill="FFFFFF"/>
        </w:rPr>
      </w:pPr>
      <w:r w:rsidRPr="00330697">
        <w:rPr>
          <w:rFonts w:ascii="Arial" w:hAnsi="Arial" w:cs="Arial"/>
          <w:b/>
          <w:color w:val="000000"/>
          <w:sz w:val="24"/>
          <w:szCs w:val="24"/>
          <w:shd w:val="clear" w:color="auto" w:fill="FFFFFF"/>
        </w:rPr>
        <w:t>FACTS AND QUESTIONS</w:t>
      </w:r>
    </w:p>
    <w:p w14:paraId="46C8AD9D" w14:textId="77777777" w:rsidR="00265CF3" w:rsidRPr="00330697" w:rsidRDefault="00265CF3" w:rsidP="00F11D21">
      <w:pPr>
        <w:jc w:val="center"/>
        <w:rPr>
          <w:rFonts w:ascii="Arial" w:hAnsi="Arial" w:cs="Arial"/>
          <w:b/>
          <w:color w:val="000000"/>
          <w:sz w:val="24"/>
          <w:szCs w:val="24"/>
          <w:shd w:val="clear" w:color="auto" w:fill="FFFFFF"/>
        </w:rPr>
      </w:pPr>
    </w:p>
    <w:p w14:paraId="1BB94D48" w14:textId="77777777" w:rsidR="008B08C5" w:rsidRPr="00265CF3" w:rsidRDefault="008B08C5">
      <w:pPr>
        <w:rPr>
          <w:rFonts w:ascii="Arial" w:hAnsi="Arial" w:cs="Arial"/>
          <w:b/>
          <w:color w:val="000000"/>
          <w:sz w:val="24"/>
          <w:szCs w:val="24"/>
          <w:u w:val="single"/>
          <w:shd w:val="clear" w:color="auto" w:fill="FFFFFF"/>
        </w:rPr>
      </w:pPr>
      <w:r w:rsidRPr="00265CF3">
        <w:rPr>
          <w:rFonts w:ascii="Arial" w:hAnsi="Arial" w:cs="Arial"/>
          <w:b/>
          <w:color w:val="000000"/>
          <w:sz w:val="24"/>
          <w:szCs w:val="24"/>
          <w:u w:val="single"/>
          <w:shd w:val="clear" w:color="auto" w:fill="FFFFFF"/>
        </w:rPr>
        <w:t>Will you be notified before a county proper</w:t>
      </w:r>
      <w:r w:rsidR="00330697" w:rsidRPr="00265CF3">
        <w:rPr>
          <w:rFonts w:ascii="Arial" w:hAnsi="Arial" w:cs="Arial"/>
          <w:b/>
          <w:color w:val="000000"/>
          <w:sz w:val="24"/>
          <w:szCs w:val="24"/>
          <w:u w:val="single"/>
          <w:shd w:val="clear" w:color="auto" w:fill="FFFFFF"/>
        </w:rPr>
        <w:t>ty appraiser comes to inspect your</w:t>
      </w:r>
      <w:r w:rsidRPr="00265CF3">
        <w:rPr>
          <w:rFonts w:ascii="Arial" w:hAnsi="Arial" w:cs="Arial"/>
          <w:b/>
          <w:color w:val="000000"/>
          <w:sz w:val="24"/>
          <w:szCs w:val="24"/>
          <w:u w:val="single"/>
          <w:shd w:val="clear" w:color="auto" w:fill="FFFFFF"/>
        </w:rPr>
        <w:t xml:space="preserve"> property to schedule an appointment?</w:t>
      </w:r>
    </w:p>
    <w:p w14:paraId="2ED6968E" w14:textId="725338FC" w:rsidR="00F11D21" w:rsidRDefault="00F11D21">
      <w:pPr>
        <w:rPr>
          <w:rFonts w:ascii="Arial" w:hAnsi="Arial" w:cs="Arial"/>
          <w:color w:val="000000"/>
          <w:sz w:val="24"/>
          <w:szCs w:val="24"/>
          <w:shd w:val="clear" w:color="auto" w:fill="FFFFFF"/>
        </w:rPr>
      </w:pPr>
      <w:r w:rsidRPr="00330697">
        <w:rPr>
          <w:rFonts w:ascii="Arial" w:hAnsi="Arial" w:cs="Arial"/>
          <w:color w:val="000000"/>
          <w:sz w:val="24"/>
          <w:szCs w:val="24"/>
          <w:shd w:val="clear" w:color="auto" w:fill="FFFFFF"/>
        </w:rPr>
        <w:t xml:space="preserve">-No, we do not have the staffing </w:t>
      </w:r>
      <w:r w:rsidR="00CF4A88" w:rsidRPr="00330697">
        <w:rPr>
          <w:rFonts w:ascii="Arial" w:hAnsi="Arial" w:cs="Arial"/>
          <w:color w:val="000000"/>
          <w:sz w:val="24"/>
          <w:szCs w:val="24"/>
          <w:shd w:val="clear" w:color="auto" w:fill="FFFFFF"/>
        </w:rPr>
        <w:t>resources,</w:t>
      </w:r>
      <w:r w:rsidR="00F47858">
        <w:rPr>
          <w:rFonts w:ascii="Arial" w:hAnsi="Arial" w:cs="Arial"/>
          <w:color w:val="000000"/>
          <w:sz w:val="24"/>
          <w:szCs w:val="24"/>
          <w:shd w:val="clear" w:color="auto" w:fill="FFFFFF"/>
        </w:rPr>
        <w:t xml:space="preserve"> nor do we have phone numbers</w:t>
      </w:r>
      <w:r w:rsidRPr="00330697">
        <w:rPr>
          <w:rFonts w:ascii="Arial" w:hAnsi="Arial" w:cs="Arial"/>
          <w:color w:val="000000"/>
          <w:sz w:val="24"/>
          <w:szCs w:val="24"/>
          <w:shd w:val="clear" w:color="auto" w:fill="FFFFFF"/>
        </w:rPr>
        <w:t xml:space="preserve"> to set appointments</w:t>
      </w:r>
    </w:p>
    <w:p w14:paraId="795A7F6D" w14:textId="77777777" w:rsidR="00330697" w:rsidRDefault="00330697">
      <w:pPr>
        <w:rPr>
          <w:rFonts w:ascii="Arial" w:hAnsi="Arial" w:cs="Arial"/>
          <w:color w:val="000000"/>
          <w:sz w:val="24"/>
          <w:szCs w:val="24"/>
          <w:shd w:val="clear" w:color="auto" w:fill="FFFFFF"/>
        </w:rPr>
      </w:pPr>
    </w:p>
    <w:p w14:paraId="1FD7817E" w14:textId="77777777" w:rsidR="00330697" w:rsidRPr="00265CF3" w:rsidRDefault="00330697">
      <w:pPr>
        <w:rPr>
          <w:rFonts w:ascii="Arial" w:hAnsi="Arial" w:cs="Arial"/>
          <w:b/>
          <w:color w:val="000000"/>
          <w:sz w:val="24"/>
          <w:szCs w:val="24"/>
          <w:u w:val="single"/>
          <w:shd w:val="clear" w:color="auto" w:fill="FFFFFF"/>
        </w:rPr>
      </w:pPr>
      <w:r w:rsidRPr="00265CF3">
        <w:rPr>
          <w:rFonts w:ascii="Arial" w:hAnsi="Arial" w:cs="Arial"/>
          <w:b/>
          <w:color w:val="000000"/>
          <w:sz w:val="24"/>
          <w:szCs w:val="24"/>
          <w:u w:val="single"/>
          <w:shd w:val="clear" w:color="auto" w:fill="FFFFFF"/>
        </w:rPr>
        <w:t>Does a county property appraiser have the right to enter upon private property to obtain the owner’s permission to appraise the property even though the property is posted “no trespassing”?</w:t>
      </w:r>
    </w:p>
    <w:p w14:paraId="298F9338" w14:textId="77777777" w:rsidR="00330697" w:rsidRDefault="00330697" w:rsidP="00330697">
      <w:pPr>
        <w:rPr>
          <w:rFonts w:ascii="Arial" w:hAnsi="Arial" w:cs="Arial"/>
          <w:color w:val="000000"/>
          <w:sz w:val="24"/>
          <w:szCs w:val="24"/>
          <w:shd w:val="clear" w:color="auto" w:fill="FFFFFF"/>
        </w:rPr>
      </w:pPr>
      <w:r w:rsidRPr="00330697">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330697">
        <w:rPr>
          <w:rFonts w:ascii="Arial" w:hAnsi="Arial" w:cs="Arial"/>
          <w:color w:val="000000"/>
          <w:sz w:val="24"/>
          <w:szCs w:val="24"/>
          <w:shd w:val="clear" w:color="auto" w:fill="FFFFFF"/>
        </w:rPr>
        <w:t>Yes, the appraiser is privileged to enter upon the property so long as the performance of the official duties are exercised in a reasonable manner, subject to refusal to permit entry by the owner.</w:t>
      </w:r>
    </w:p>
    <w:p w14:paraId="040F9A06" w14:textId="250CB3F5" w:rsidR="00265CF3" w:rsidRDefault="00265CF3" w:rsidP="00330697">
      <w:pPr>
        <w:rPr>
          <w:rFonts w:ascii="Arial" w:hAnsi="Arial" w:cs="Arial"/>
          <w:i/>
          <w:color w:val="000000"/>
          <w:sz w:val="24"/>
          <w:szCs w:val="24"/>
          <w:shd w:val="clear" w:color="auto" w:fill="FFFFFF"/>
        </w:rPr>
      </w:pPr>
      <w:r w:rsidRPr="001A7858">
        <w:rPr>
          <w:rFonts w:ascii="Arial" w:hAnsi="Arial" w:cs="Arial"/>
          <w:i/>
          <w:color w:val="000000"/>
          <w:sz w:val="24"/>
          <w:szCs w:val="24"/>
          <w:shd w:val="clear" w:color="auto" w:fill="FFFFFF"/>
        </w:rPr>
        <w:t xml:space="preserve">The property tax appraisal process in ORS Chapter 308 contemplates a physical </w:t>
      </w:r>
      <w:r w:rsidR="00F47858" w:rsidRPr="001A7858">
        <w:rPr>
          <w:rFonts w:ascii="Arial" w:hAnsi="Arial" w:cs="Arial"/>
          <w:i/>
          <w:color w:val="000000"/>
          <w:sz w:val="24"/>
          <w:szCs w:val="24"/>
          <w:shd w:val="clear" w:color="auto" w:fill="FFFFFF"/>
        </w:rPr>
        <w:t>appraisal, which</w:t>
      </w:r>
      <w:r w:rsidRPr="001A7858">
        <w:rPr>
          <w:rFonts w:ascii="Arial" w:hAnsi="Arial" w:cs="Arial"/>
          <w:i/>
          <w:color w:val="000000"/>
          <w:sz w:val="24"/>
          <w:szCs w:val="24"/>
          <w:shd w:val="clear" w:color="auto" w:fill="FFFFFF"/>
        </w:rPr>
        <w:t xml:space="preserve"> would not be possible without an entry upon the land to inspect the property. See ORS 308.233. In addition, the Oregon Attorney General’s Office has issued multiple opinions over the years stating that even though a</w:t>
      </w:r>
      <w:r w:rsidR="001A7858" w:rsidRPr="001A7858">
        <w:rPr>
          <w:rFonts w:ascii="Arial" w:hAnsi="Arial" w:cs="Arial"/>
          <w:i/>
          <w:color w:val="000000"/>
          <w:sz w:val="24"/>
          <w:szCs w:val="24"/>
          <w:shd w:val="clear" w:color="auto" w:fill="FFFFFF"/>
        </w:rPr>
        <w:t xml:space="preserve"> property is posted “No Trespassing”, an appraiser is privileged to enter upon private property in performance of official duties for assessment purposes </w:t>
      </w:r>
      <w:r w:rsidR="00CF4A88" w:rsidRPr="001A7858">
        <w:rPr>
          <w:rFonts w:ascii="Arial" w:hAnsi="Arial" w:cs="Arial"/>
          <w:i/>
          <w:color w:val="000000"/>
          <w:sz w:val="24"/>
          <w:szCs w:val="24"/>
          <w:shd w:val="clear" w:color="auto" w:fill="FFFFFF"/>
        </w:rPr>
        <w:t>if</w:t>
      </w:r>
      <w:r w:rsidR="001A7858" w:rsidRPr="001A7858">
        <w:rPr>
          <w:rFonts w:ascii="Arial" w:hAnsi="Arial" w:cs="Arial"/>
          <w:i/>
          <w:color w:val="000000"/>
          <w:sz w:val="24"/>
          <w:szCs w:val="24"/>
          <w:shd w:val="clear" w:color="auto" w:fill="FFFFFF"/>
        </w:rPr>
        <w:t xml:space="preserve"> the performance of the official duties is exercised in a reasonable manner. See Hay v. Oregon Department of Transportation, 301 Or 129 (1986); Restatement (Second) of Torts, Sec. 211.</w:t>
      </w:r>
    </w:p>
    <w:p w14:paraId="65948103" w14:textId="77777777" w:rsidR="00330697" w:rsidRPr="00265CF3" w:rsidRDefault="00265CF3" w:rsidP="00330697">
      <w:pPr>
        <w:rPr>
          <w:rFonts w:ascii="Arial" w:hAnsi="Arial" w:cs="Arial"/>
          <w:b/>
          <w:color w:val="000000"/>
          <w:sz w:val="24"/>
          <w:szCs w:val="24"/>
          <w:shd w:val="clear" w:color="auto" w:fill="FFFFFF"/>
        </w:rPr>
      </w:pPr>
      <w:r w:rsidRPr="00265CF3">
        <w:rPr>
          <w:rFonts w:ascii="Arial" w:hAnsi="Arial" w:cs="Arial"/>
          <w:b/>
          <w:color w:val="000000"/>
          <w:sz w:val="24"/>
          <w:szCs w:val="24"/>
          <w:u w:val="single"/>
          <w:shd w:val="clear" w:color="auto" w:fill="FFFFFF"/>
        </w:rPr>
        <w:t>Must you allow a physical inspection by a county property appraiser?</w:t>
      </w:r>
    </w:p>
    <w:p w14:paraId="0D265012" w14:textId="77777777" w:rsidR="00330697" w:rsidRDefault="00265CF3" w:rsidP="00265CF3">
      <w:pPr>
        <w:rPr>
          <w:rFonts w:ascii="Arial" w:hAnsi="Arial" w:cs="Arial"/>
          <w:color w:val="000000"/>
          <w:sz w:val="24"/>
          <w:szCs w:val="24"/>
          <w:shd w:val="clear" w:color="auto" w:fill="FFFFFF"/>
        </w:rPr>
      </w:pPr>
      <w:r w:rsidRPr="00265CF3">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265CF3">
        <w:rPr>
          <w:rFonts w:ascii="Arial" w:hAnsi="Arial" w:cs="Arial"/>
          <w:color w:val="000000"/>
          <w:sz w:val="24"/>
          <w:szCs w:val="24"/>
          <w:shd w:val="clear" w:color="auto" w:fill="FFFFFF"/>
        </w:rPr>
        <w:t>No, however, without a physical appraisal we will use the best information available to us, and the resulting RMV may not be a true reflection of your property.</w:t>
      </w:r>
      <w:r w:rsidR="00475379">
        <w:rPr>
          <w:rFonts w:ascii="Arial" w:hAnsi="Arial" w:cs="Arial"/>
          <w:color w:val="000000"/>
          <w:sz w:val="24"/>
          <w:szCs w:val="24"/>
          <w:shd w:val="clear" w:color="auto" w:fill="FFFFFF"/>
        </w:rPr>
        <w:t xml:space="preserve"> Any changes to your property will need to be estimated from the public roadway or from information provided on permits or other means such as aerial photos </w:t>
      </w:r>
      <w:proofErr w:type="gramStart"/>
      <w:r w:rsidR="00475379">
        <w:rPr>
          <w:rFonts w:ascii="Arial" w:hAnsi="Arial" w:cs="Arial"/>
          <w:color w:val="000000"/>
          <w:sz w:val="24"/>
          <w:szCs w:val="24"/>
          <w:shd w:val="clear" w:color="auto" w:fill="FFFFFF"/>
        </w:rPr>
        <w:t>in order to</w:t>
      </w:r>
      <w:proofErr w:type="gramEnd"/>
      <w:r w:rsidR="00475379">
        <w:rPr>
          <w:rFonts w:ascii="Arial" w:hAnsi="Arial" w:cs="Arial"/>
          <w:color w:val="000000"/>
          <w:sz w:val="24"/>
          <w:szCs w:val="24"/>
          <w:shd w:val="clear" w:color="auto" w:fill="FFFFFF"/>
        </w:rPr>
        <w:t xml:space="preserve"> meet our legal requirement to appraise all properties at 100% real market value.</w:t>
      </w:r>
    </w:p>
    <w:p w14:paraId="11DA7F4F" w14:textId="77777777" w:rsidR="00265CF3" w:rsidRDefault="00265CF3" w:rsidP="00265CF3">
      <w:pPr>
        <w:rPr>
          <w:rFonts w:ascii="Arial" w:hAnsi="Arial" w:cs="Arial"/>
          <w:color w:val="000000"/>
          <w:sz w:val="24"/>
          <w:szCs w:val="24"/>
          <w:shd w:val="clear" w:color="auto" w:fill="FFFFFF"/>
        </w:rPr>
      </w:pPr>
    </w:p>
    <w:p w14:paraId="0652B918" w14:textId="77777777" w:rsidR="00265CF3" w:rsidRDefault="00265CF3" w:rsidP="00265CF3">
      <w:pPr>
        <w:rPr>
          <w:rFonts w:ascii="Arial" w:hAnsi="Arial" w:cs="Arial"/>
          <w:color w:val="000000"/>
          <w:sz w:val="24"/>
          <w:szCs w:val="24"/>
          <w:shd w:val="clear" w:color="auto" w:fill="FFFFFF"/>
        </w:rPr>
      </w:pPr>
    </w:p>
    <w:p w14:paraId="2E937475" w14:textId="77777777" w:rsidR="00265CF3" w:rsidRDefault="00265CF3" w:rsidP="00265CF3">
      <w:pPr>
        <w:rPr>
          <w:rFonts w:ascii="Arial" w:hAnsi="Arial" w:cs="Arial"/>
          <w:color w:val="000000"/>
          <w:sz w:val="24"/>
          <w:szCs w:val="24"/>
          <w:shd w:val="clear" w:color="auto" w:fill="FFFFFF"/>
        </w:rPr>
      </w:pPr>
    </w:p>
    <w:p w14:paraId="69E782D2" w14:textId="77777777" w:rsidR="00265CF3" w:rsidRPr="00265CF3" w:rsidRDefault="00265CF3" w:rsidP="00265CF3">
      <w:pPr>
        <w:rPr>
          <w:rFonts w:ascii="Arial" w:hAnsi="Arial" w:cs="Arial"/>
          <w:color w:val="000000"/>
          <w:sz w:val="24"/>
          <w:szCs w:val="24"/>
          <w:shd w:val="clear" w:color="auto" w:fill="FFFFFF"/>
        </w:rPr>
      </w:pPr>
    </w:p>
    <w:p w14:paraId="719295B7" w14:textId="77777777" w:rsidR="00330697" w:rsidRPr="007F6939" w:rsidRDefault="00330697">
      <w:pPr>
        <w:rPr>
          <w:rFonts w:ascii="Arial" w:hAnsi="Arial" w:cs="Arial"/>
          <w:sz w:val="24"/>
          <w:szCs w:val="24"/>
        </w:rPr>
      </w:pPr>
    </w:p>
    <w:sectPr w:rsidR="00330697" w:rsidRPr="007F6939" w:rsidSect="007F6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54F35"/>
    <w:multiLevelType w:val="hybridMultilevel"/>
    <w:tmpl w:val="93D85FA4"/>
    <w:lvl w:ilvl="0" w:tplc="F0DCF14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317E2"/>
    <w:multiLevelType w:val="hybridMultilevel"/>
    <w:tmpl w:val="1006FB7A"/>
    <w:lvl w:ilvl="0" w:tplc="561CDE4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7955106">
    <w:abstractNumId w:val="0"/>
  </w:num>
  <w:num w:numId="2" w16cid:durableId="379211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MDa2MDAxtzA1NzNX0lEKTi0uzszPAykwrAUAaHKPpiwAAAA="/>
  </w:docVars>
  <w:rsids>
    <w:rsidRoot w:val="000A41FF"/>
    <w:rsid w:val="000A41FF"/>
    <w:rsid w:val="000F0E3B"/>
    <w:rsid w:val="001A44F0"/>
    <w:rsid w:val="001A7858"/>
    <w:rsid w:val="00243296"/>
    <w:rsid w:val="00265CF3"/>
    <w:rsid w:val="0029252A"/>
    <w:rsid w:val="00330697"/>
    <w:rsid w:val="0046682B"/>
    <w:rsid w:val="00475379"/>
    <w:rsid w:val="00652758"/>
    <w:rsid w:val="00795D9C"/>
    <w:rsid w:val="007F6939"/>
    <w:rsid w:val="008B08C5"/>
    <w:rsid w:val="00B60475"/>
    <w:rsid w:val="00BD1CB3"/>
    <w:rsid w:val="00CF4A88"/>
    <w:rsid w:val="00D53E3E"/>
    <w:rsid w:val="00E71B57"/>
    <w:rsid w:val="00F11D21"/>
    <w:rsid w:val="00F36EF4"/>
    <w:rsid w:val="00F47858"/>
    <w:rsid w:val="00F9210D"/>
    <w:rsid w:val="00FC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FFFB"/>
  <w15:chartTrackingRefBased/>
  <w15:docId w15:val="{27D1427F-7DF6-49DD-AAB2-A1FF4FBB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content">
    <w:name w:val="field-content"/>
    <w:basedOn w:val="DefaultParagraphFont"/>
    <w:rsid w:val="000A41FF"/>
  </w:style>
  <w:style w:type="character" w:styleId="Hyperlink">
    <w:name w:val="Hyperlink"/>
    <w:basedOn w:val="DefaultParagraphFont"/>
    <w:uiPriority w:val="99"/>
    <w:semiHidden/>
    <w:unhideWhenUsed/>
    <w:rsid w:val="000A41FF"/>
    <w:rPr>
      <w:color w:val="0000FF"/>
      <w:u w:val="single"/>
    </w:rPr>
  </w:style>
  <w:style w:type="paragraph" w:styleId="NormalWeb">
    <w:name w:val="Normal (Web)"/>
    <w:basedOn w:val="Normal"/>
    <w:uiPriority w:val="99"/>
    <w:semiHidden/>
    <w:unhideWhenUsed/>
    <w:rsid w:val="000A41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0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628">
      <w:bodyDiv w:val="1"/>
      <w:marLeft w:val="0"/>
      <w:marRight w:val="0"/>
      <w:marTop w:val="0"/>
      <w:marBottom w:val="0"/>
      <w:divBdr>
        <w:top w:val="none" w:sz="0" w:space="0" w:color="auto"/>
        <w:left w:val="none" w:sz="0" w:space="0" w:color="auto"/>
        <w:bottom w:val="none" w:sz="0" w:space="0" w:color="auto"/>
        <w:right w:val="none" w:sz="0" w:space="0" w:color="auto"/>
      </w:divBdr>
      <w:divsChild>
        <w:div w:id="920211247">
          <w:marLeft w:val="0"/>
          <w:marRight w:val="0"/>
          <w:marTop w:val="0"/>
          <w:marBottom w:val="0"/>
          <w:divBdr>
            <w:top w:val="none" w:sz="0" w:space="0" w:color="auto"/>
            <w:left w:val="none" w:sz="0" w:space="0" w:color="auto"/>
            <w:bottom w:val="none" w:sz="0" w:space="0" w:color="auto"/>
            <w:right w:val="none" w:sz="0" w:space="0" w:color="auto"/>
          </w:divBdr>
        </w:div>
        <w:div w:id="1783258013">
          <w:marLeft w:val="0"/>
          <w:marRight w:val="0"/>
          <w:marTop w:val="0"/>
          <w:marBottom w:val="0"/>
          <w:divBdr>
            <w:top w:val="none" w:sz="0" w:space="0" w:color="auto"/>
            <w:left w:val="none" w:sz="0" w:space="0" w:color="auto"/>
            <w:bottom w:val="none" w:sz="0" w:space="0" w:color="auto"/>
            <w:right w:val="none" w:sz="0" w:space="0" w:color="auto"/>
          </w:divBdr>
          <w:divsChild>
            <w:div w:id="16720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benton.or.us/assessment/page/department-assess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Amber</dc:creator>
  <cp:keywords/>
  <dc:description/>
  <cp:lastModifiedBy>SCHOFIELD Ryan</cp:lastModifiedBy>
  <cp:revision>3</cp:revision>
  <dcterms:created xsi:type="dcterms:W3CDTF">2021-09-22T18:44:00Z</dcterms:created>
  <dcterms:modified xsi:type="dcterms:W3CDTF">2024-05-08T15:04:00Z</dcterms:modified>
</cp:coreProperties>
</file>